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180AA2" w:rsidP="005A52FA">
      <w:pPr>
        <w:rPr>
          <w:sz w:val="2"/>
          <w:szCs w:val="2"/>
        </w:rPr>
      </w:pPr>
    </w:p>
    <w:p w:rsidR="00451A7C" w:rsidRPr="00843D10" w:rsidRDefault="00180AA2" w:rsidP="00451A7C">
      <w:pPr>
        <w:jc w:val="both"/>
        <w:rPr>
          <w:sz w:val="14"/>
          <w:szCs w:val="14"/>
        </w:rPr>
      </w:pPr>
    </w:p>
    <w:p w:rsidR="005166D0" w:rsidRDefault="00180AA2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180AA2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180AA2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180AA2">
            <w:pPr>
              <w:rPr>
                <w:rFonts w:cs="Arial"/>
              </w:rPr>
            </w:pPr>
          </w:p>
        </w:tc>
      </w:tr>
    </w:tbl>
    <w:p w:rsidR="00493C3C" w:rsidRDefault="00180AA2" w:rsidP="00493C3C">
      <w:pPr>
        <w:jc w:val="both"/>
        <w:rPr>
          <w:rFonts w:cs="Arial"/>
        </w:rPr>
      </w:pPr>
    </w:p>
    <w:p w:rsidR="00493C3C" w:rsidRDefault="00180AA2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180AA2" w:rsidP="00493C3C">
      <w:pPr>
        <w:jc w:val="both"/>
        <w:rPr>
          <w:rFonts w:cs="Arial"/>
        </w:rPr>
      </w:pPr>
    </w:p>
    <w:p w:rsidR="001E21C3" w:rsidRPr="00493C3C" w:rsidRDefault="00180AA2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180AA2" w:rsidP="00AC00DB">
      <w:pPr>
        <w:jc w:val="both"/>
        <w:rPr>
          <w:rFonts w:cs="Arial"/>
          <w:b/>
        </w:rPr>
      </w:pPr>
    </w:p>
    <w:p w:rsidR="00F674EF" w:rsidRDefault="00180AA2" w:rsidP="00AC00DB">
      <w:pPr>
        <w:jc w:val="both"/>
        <w:rPr>
          <w:rFonts w:cs="Arial"/>
          <w:b/>
        </w:rPr>
      </w:pPr>
    </w:p>
    <w:p w:rsidR="001D29FF" w:rsidRPr="00440D35" w:rsidRDefault="001D29FF" w:rsidP="001D29FF">
      <w:pPr>
        <w:jc w:val="both"/>
        <w:rPr>
          <w:rFonts w:cs="Arial"/>
          <w:b/>
        </w:rPr>
      </w:pPr>
      <w:r w:rsidRPr="00440D35">
        <w:rPr>
          <w:rFonts w:cs="Arial"/>
          <w:b/>
        </w:rPr>
        <w:t xml:space="preserve">Complément au rapport médical pour </w:t>
      </w:r>
      <w:r>
        <w:rPr>
          <w:rFonts w:cs="Arial"/>
          <w:b/>
        </w:rPr>
        <w:t xml:space="preserve">le traitement du droit des enfants et jeunes </w:t>
      </w:r>
      <w:proofErr w:type="gramStart"/>
      <w:r>
        <w:rPr>
          <w:rFonts w:cs="Arial"/>
          <w:b/>
        </w:rPr>
        <w:t>adultes</w:t>
      </w:r>
      <w:r w:rsidRPr="00440D35">
        <w:rPr>
          <w:rFonts w:cs="Arial"/>
          <w:b/>
        </w:rPr>
        <w:t xml:space="preserve"> </w:t>
      </w:r>
      <w:r>
        <w:rPr>
          <w:rFonts w:cs="Arial"/>
          <w:sz w:val="12"/>
        </w:rPr>
        <w:t xml:space="preserve"> /</w:t>
      </w:r>
      <w:proofErr w:type="gramEnd"/>
      <w:r>
        <w:rPr>
          <w:rFonts w:cs="Arial"/>
          <w:sz w:val="12"/>
        </w:rPr>
        <w:t xml:space="preserve"> (v. 03.2022)</w:t>
      </w:r>
    </w:p>
    <w:p w:rsidR="001D29FF" w:rsidRPr="00440D35" w:rsidRDefault="001D29FF" w:rsidP="001D29FF">
      <w:pPr>
        <w:jc w:val="both"/>
        <w:rPr>
          <w:rFonts w:cs="Arial"/>
          <w:b/>
        </w:rPr>
      </w:pPr>
      <w:r>
        <w:rPr>
          <w:rFonts w:cs="Arial"/>
          <w:b/>
        </w:rPr>
        <w:t>(OIC 405</w:t>
      </w:r>
      <w:r w:rsidRPr="00440D35">
        <w:rPr>
          <w:rFonts w:cs="Arial"/>
          <w:b/>
        </w:rPr>
        <w:t>)</w:t>
      </w:r>
    </w:p>
    <w:p w:rsidR="001D29FF" w:rsidRPr="00440D35" w:rsidRDefault="001D29FF" w:rsidP="001D29FF">
      <w:pPr>
        <w:jc w:val="both"/>
        <w:rPr>
          <w:rFonts w:cs="Arial"/>
        </w:rPr>
      </w:pPr>
    </w:p>
    <w:p w:rsidR="001D29FF" w:rsidRPr="00440D35" w:rsidRDefault="001D29FF" w:rsidP="001D29FF">
      <w:pPr>
        <w:jc w:val="both"/>
        <w:rPr>
          <w:rFonts w:cs="Arial"/>
        </w:rPr>
      </w:pPr>
    </w:p>
    <w:p w:rsidR="00180AA2" w:rsidRPr="00440D35" w:rsidRDefault="00180AA2" w:rsidP="00180AA2">
      <w:pPr>
        <w:jc w:val="both"/>
        <w:rPr>
          <w:rFonts w:cs="Arial"/>
        </w:rPr>
      </w:pPr>
      <w:r w:rsidRPr="00440D35">
        <w:rPr>
          <w:rFonts w:cs="Arial"/>
        </w:rPr>
        <w:t xml:space="preserve">Chez </w:t>
      </w:r>
      <w:r>
        <w:rPr>
          <w:rFonts w:cs="Arial"/>
        </w:rPr>
        <w:t>la jeune personne assurée susmentionnée</w:t>
      </w:r>
      <w:r w:rsidRPr="00440D35">
        <w:rPr>
          <w:rFonts w:cs="Arial"/>
        </w:rPr>
        <w:t xml:space="preserve">, le droit aux prestations en relation avec un </w:t>
      </w:r>
      <w:r>
        <w:rPr>
          <w:rFonts w:cs="Arial"/>
        </w:rPr>
        <w:t>trouble du spectre de l'autisme</w:t>
      </w:r>
      <w:r w:rsidRPr="00440D35">
        <w:rPr>
          <w:rFonts w:cs="Arial"/>
        </w:rPr>
        <w:t xml:space="preserve"> (chiffre 40</w:t>
      </w:r>
      <w:r>
        <w:rPr>
          <w:rFonts w:cs="Arial"/>
        </w:rPr>
        <w:t>5</w:t>
      </w:r>
      <w:r w:rsidRPr="00440D35">
        <w:rPr>
          <w:rFonts w:cs="Arial"/>
        </w:rPr>
        <w:t xml:space="preserve"> OIC</w:t>
      </w:r>
      <w:r>
        <w:rPr>
          <w:rFonts w:cs="Arial"/>
        </w:rPr>
        <w:t>-DFI</w:t>
      </w:r>
      <w:r w:rsidRPr="00440D35">
        <w:rPr>
          <w:rFonts w:cs="Arial"/>
        </w:rPr>
        <w:t>) est à l'étude.</w:t>
      </w:r>
    </w:p>
    <w:p w:rsidR="00180AA2" w:rsidRPr="00440D35" w:rsidRDefault="00180AA2" w:rsidP="00180AA2">
      <w:pPr>
        <w:jc w:val="both"/>
        <w:rPr>
          <w:rFonts w:cs="Arial"/>
        </w:rPr>
      </w:pPr>
    </w:p>
    <w:p w:rsidR="00180AA2" w:rsidRPr="00440D35" w:rsidRDefault="00180AA2" w:rsidP="00180AA2">
      <w:pPr>
        <w:jc w:val="both"/>
        <w:rPr>
          <w:rFonts w:cs="Arial"/>
        </w:rPr>
      </w:pPr>
      <w:r w:rsidRPr="00440D35">
        <w:rPr>
          <w:rFonts w:cs="Arial"/>
        </w:rPr>
        <w:t>Nous vous prions donc de bien vouloir nous communiquer</w:t>
      </w:r>
      <w:r>
        <w:rPr>
          <w:rFonts w:cs="Arial"/>
        </w:rPr>
        <w:t>…</w:t>
      </w:r>
    </w:p>
    <w:p w:rsidR="00180AA2" w:rsidRPr="00440D35" w:rsidRDefault="00180AA2" w:rsidP="00180AA2">
      <w:pPr>
        <w:jc w:val="both"/>
        <w:rPr>
          <w:rFonts w:cs="Arial"/>
        </w:rPr>
      </w:pPr>
    </w:p>
    <w:p w:rsidR="00180AA2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1.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 xml:space="preserve">Si vous n'avez pas effectué vous-mêmes toutes les investigations, par qui et quand </w:t>
      </w:r>
      <w:proofErr w:type="spellStart"/>
      <w:r w:rsidRPr="00440D35">
        <w:rPr>
          <w:rFonts w:cs="Arial"/>
        </w:rPr>
        <w:t>ont-elles</w:t>
      </w:r>
      <w:proofErr w:type="spellEnd"/>
      <w:r w:rsidRPr="00440D35">
        <w:rPr>
          <w:rFonts w:cs="Arial"/>
        </w:rPr>
        <w:t xml:space="preserve"> été faites ? </w:t>
      </w:r>
      <w:r>
        <w:rPr>
          <w:rFonts w:cs="Arial"/>
        </w:rPr>
        <w:t>(P.</w:t>
      </w:r>
      <w:r w:rsidRPr="00E94429">
        <w:rPr>
          <w:rFonts w:cs="Arial"/>
        </w:rPr>
        <w:t xml:space="preserve"> ex</w:t>
      </w:r>
      <w:r>
        <w:rPr>
          <w:rFonts w:cs="Arial"/>
        </w:rPr>
        <w:t>.</w:t>
      </w:r>
      <w:r w:rsidRPr="00E94429">
        <w:rPr>
          <w:rFonts w:cs="Arial"/>
        </w:rPr>
        <w:t xml:space="preserve"> examen neuropsychologique, ADOS/ADI-R, </w:t>
      </w:r>
      <w:proofErr w:type="gramStart"/>
      <w:r w:rsidRPr="00E94429">
        <w:rPr>
          <w:rFonts w:cs="Arial"/>
        </w:rPr>
        <w:t>etc</w:t>
      </w:r>
      <w:r>
        <w:rPr>
          <w:rFonts w:cs="Arial"/>
        </w:rPr>
        <w:t>.)…</w:t>
      </w:r>
      <w:proofErr w:type="gramEnd"/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440D35">
        <w:rPr>
          <w:rFonts w:cs="Arial"/>
          <w:sz w:val="18"/>
        </w:rPr>
        <w:t>(Prière de joindre les rapports disponibles pour examen).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80AA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80AA2" w:rsidRPr="004B65BF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</w:tbl>
    <w:p w:rsidR="00180AA2" w:rsidRPr="00440D35" w:rsidRDefault="00180AA2" w:rsidP="00180AA2">
      <w:pPr>
        <w:jc w:val="both"/>
        <w:rPr>
          <w:rFonts w:cs="Arial"/>
        </w:rPr>
      </w:pP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2. </w:t>
      </w:r>
      <w:r w:rsidRPr="00440D35">
        <w:rPr>
          <w:rFonts w:cs="Arial"/>
          <w:b/>
        </w:rPr>
        <w:tab/>
      </w:r>
      <w:r>
        <w:rPr>
          <w:rFonts w:cs="Arial"/>
        </w:rPr>
        <w:t>A</w:t>
      </w:r>
      <w:r w:rsidRPr="001B716F">
        <w:rPr>
          <w:rFonts w:cs="Arial"/>
        </w:rPr>
        <w:t>vez-vous pu observer chez votre patient</w:t>
      </w:r>
      <w:r>
        <w:rPr>
          <w:rFonts w:cs="Arial"/>
        </w:rPr>
        <w:t>/e</w:t>
      </w:r>
      <w:r w:rsidRPr="001B716F">
        <w:rPr>
          <w:rFonts w:cs="Arial"/>
        </w:rPr>
        <w:t xml:space="preserve"> </w:t>
      </w:r>
      <w:r w:rsidRPr="00440D35">
        <w:rPr>
          <w:rFonts w:cs="Arial"/>
        </w:rPr>
        <w:t>…</w:t>
      </w: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  <w:b/>
        </w:rPr>
      </w:pPr>
      <w:r w:rsidRPr="00440D35">
        <w:rPr>
          <w:rFonts w:cs="Arial"/>
        </w:rPr>
        <w:t xml:space="preserve">  </w:t>
      </w:r>
      <w:r w:rsidRPr="00440D35">
        <w:rPr>
          <w:rFonts w:cs="Arial"/>
          <w:b/>
        </w:rPr>
        <w:t>2.1</w:t>
      </w:r>
      <w:r>
        <w:rPr>
          <w:rFonts w:cs="Arial"/>
        </w:rPr>
        <w:tab/>
        <w:t>… u</w:t>
      </w:r>
      <w:r w:rsidRPr="001E291B">
        <w:rPr>
          <w:rFonts w:cs="Arial"/>
        </w:rPr>
        <w:t>n déficit persistant des interactions et de la communication dans tous les environnements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86"/>
        <w:gridCol w:w="2364"/>
      </w:tblGrid>
      <w:tr w:rsidR="00180AA2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80AA2" w:rsidRPr="00180AA2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7086" w:type="dxa"/>
            <w:shd w:val="clear" w:color="auto" w:fill="auto"/>
          </w:tcPr>
          <w:p w:rsidR="00180AA2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>
              <w:rPr>
                <w:rFonts w:cs="Arial"/>
                <w:noProof/>
              </w:rPr>
              <w:t>, description détaillée :</w:t>
            </w:r>
          </w:p>
          <w:p w:rsidR="00180AA2" w:rsidRPr="00D4414D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80AA2" w:rsidRDefault="00180AA2" w:rsidP="00180AA2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</w:p>
    <w:p w:rsidR="00180AA2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</w:rPr>
        <w:t xml:space="preserve"> </w:t>
      </w:r>
      <w:r w:rsidRPr="00440D35">
        <w:rPr>
          <w:rFonts w:cs="Arial"/>
          <w:b/>
        </w:rPr>
        <w:t>2.2</w:t>
      </w:r>
      <w:r w:rsidRPr="00440D35">
        <w:rPr>
          <w:rFonts w:cs="Arial"/>
        </w:rPr>
        <w:tab/>
        <w:t xml:space="preserve">… </w:t>
      </w:r>
      <w:r>
        <w:rPr>
          <w:rFonts w:cs="Arial"/>
        </w:rPr>
        <w:t>u</w:t>
      </w:r>
      <w:r>
        <w:rPr>
          <w:lang w:val="fr-FR"/>
        </w:rPr>
        <w:t>n c</w:t>
      </w:r>
      <w:r w:rsidRPr="00654D38">
        <w:rPr>
          <w:lang w:val="fr-FR"/>
        </w:rPr>
        <w:t>aractère restreint et répétitif</w:t>
      </w:r>
      <w:r>
        <w:rPr>
          <w:lang w:val="fr-FR"/>
        </w:rPr>
        <w:t>…</w:t>
      </w:r>
      <w:r w:rsidRPr="00440D35">
        <w:rPr>
          <w:rFonts w:cs="Arial"/>
        </w:rPr>
        <w:t xml:space="preserve"> </w:t>
      </w: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1134" w:hanging="567"/>
        <w:rPr>
          <w:rFonts w:cs="Arial"/>
          <w:b/>
        </w:rPr>
      </w:pPr>
      <w:r>
        <w:rPr>
          <w:rFonts w:cs="Arial"/>
          <w:b/>
        </w:rPr>
        <w:t>2.2.1</w:t>
      </w:r>
      <w:r w:rsidRPr="00D16823">
        <w:rPr>
          <w:rFonts w:cs="Arial"/>
        </w:rPr>
        <w:tab/>
      </w:r>
      <w:r>
        <w:rPr>
          <w:lang w:val="fr-FR"/>
        </w:rPr>
        <w:t>… des c</w:t>
      </w:r>
      <w:r w:rsidRPr="00654D38">
        <w:rPr>
          <w:lang w:val="fr-FR"/>
        </w:rPr>
        <w:t>omportements</w:t>
      </w:r>
      <w:r>
        <w:rPr>
          <w:lang w:val="fr-FR"/>
        </w:rPr>
        <w:t> 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86"/>
        <w:gridCol w:w="2364"/>
      </w:tblGrid>
      <w:tr w:rsidR="00180AA2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80AA2" w:rsidRPr="004B65BF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7086" w:type="dxa"/>
            <w:shd w:val="clear" w:color="auto" w:fill="auto"/>
          </w:tcPr>
          <w:p w:rsidR="00180AA2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46488823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>
              <w:rPr>
                <w:rFonts w:cs="Arial"/>
                <w:noProof/>
              </w:rPr>
              <w:t>, description détaillée :</w:t>
            </w:r>
          </w:p>
          <w:p w:rsidR="00180AA2" w:rsidRPr="00D4414D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210748951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80AA2" w:rsidRDefault="00180AA2" w:rsidP="00180AA2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  <w:b/>
        </w:rPr>
      </w:pP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1134" w:hanging="567"/>
        <w:rPr>
          <w:rFonts w:cs="Arial"/>
          <w:b/>
        </w:rPr>
      </w:pPr>
      <w:r>
        <w:rPr>
          <w:rFonts w:cs="Arial"/>
          <w:b/>
        </w:rPr>
        <w:t>2.2.2</w:t>
      </w:r>
      <w:r w:rsidRPr="00D16823">
        <w:rPr>
          <w:rFonts w:cs="Arial"/>
        </w:rPr>
        <w:tab/>
      </w:r>
      <w:r>
        <w:rPr>
          <w:lang w:val="fr-FR"/>
        </w:rPr>
        <w:t>… des intérêts 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86"/>
        <w:gridCol w:w="2364"/>
      </w:tblGrid>
      <w:tr w:rsidR="00180AA2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80AA2" w:rsidRPr="004B65BF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7086" w:type="dxa"/>
            <w:shd w:val="clear" w:color="auto" w:fill="auto"/>
          </w:tcPr>
          <w:p w:rsidR="00180AA2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93986267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>
              <w:rPr>
                <w:rFonts w:cs="Arial"/>
                <w:noProof/>
              </w:rPr>
              <w:t>, description détaillée :</w:t>
            </w:r>
          </w:p>
          <w:p w:rsidR="00180AA2" w:rsidRPr="00D4414D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83896359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80AA2" w:rsidRDefault="00180AA2" w:rsidP="00180AA2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  <w:b/>
        </w:rPr>
      </w:pP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1134" w:hanging="567"/>
        <w:rPr>
          <w:rFonts w:cs="Arial"/>
          <w:b/>
        </w:rPr>
      </w:pPr>
      <w:r>
        <w:rPr>
          <w:rFonts w:cs="Arial"/>
          <w:b/>
        </w:rPr>
        <w:t>2.2.3</w:t>
      </w:r>
      <w:r w:rsidRPr="00D16823">
        <w:rPr>
          <w:rFonts w:cs="Arial"/>
        </w:rPr>
        <w:tab/>
      </w:r>
      <w:r>
        <w:rPr>
          <w:lang w:val="fr-FR"/>
        </w:rPr>
        <w:t>… des champs d'activités 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86"/>
        <w:gridCol w:w="2364"/>
      </w:tblGrid>
      <w:tr w:rsidR="00180AA2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80AA2" w:rsidRPr="004B65BF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7086" w:type="dxa"/>
            <w:shd w:val="clear" w:color="auto" w:fill="auto"/>
          </w:tcPr>
          <w:p w:rsidR="00180AA2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6361358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>
              <w:rPr>
                <w:rFonts w:cs="Arial"/>
                <w:noProof/>
              </w:rPr>
              <w:t>, description détaillée :</w:t>
            </w:r>
          </w:p>
          <w:p w:rsidR="00180AA2" w:rsidRPr="00D4414D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201912217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80AA2" w:rsidRDefault="00180AA2" w:rsidP="00180AA2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  <w:b/>
        </w:rPr>
      </w:pP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1134" w:hanging="567"/>
        <w:rPr>
          <w:rFonts w:cs="Arial"/>
          <w:b/>
        </w:rPr>
      </w:pPr>
      <w:r>
        <w:rPr>
          <w:rFonts w:cs="Arial"/>
          <w:b/>
        </w:rPr>
        <w:lastRenderedPageBreak/>
        <w:t>2.2.4</w:t>
      </w:r>
      <w:r w:rsidRPr="00D16823">
        <w:rPr>
          <w:rFonts w:cs="Arial"/>
        </w:rPr>
        <w:tab/>
      </w:r>
      <w:r>
        <w:rPr>
          <w:lang w:val="fr-FR"/>
        </w:rPr>
        <w:t>… des particularités sensorielles 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86"/>
        <w:gridCol w:w="2364"/>
      </w:tblGrid>
      <w:tr w:rsidR="00180AA2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80AA2" w:rsidRPr="004B65BF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7086" w:type="dxa"/>
            <w:shd w:val="clear" w:color="auto" w:fill="auto"/>
          </w:tcPr>
          <w:p w:rsidR="00180AA2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71237345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>
              <w:rPr>
                <w:rFonts w:cs="Arial"/>
                <w:noProof/>
              </w:rPr>
              <w:t>, description détaillée :</w:t>
            </w:r>
          </w:p>
          <w:p w:rsidR="00180AA2" w:rsidRPr="00D4414D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22728690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80AA2" w:rsidRPr="00440D35" w:rsidRDefault="00180AA2" w:rsidP="00180AA2">
      <w:pPr>
        <w:tabs>
          <w:tab w:val="left" w:pos="2552"/>
          <w:tab w:val="left" w:pos="5103"/>
          <w:tab w:val="left" w:pos="7655"/>
        </w:tabs>
        <w:rPr>
          <w:rFonts w:cs="Arial"/>
        </w:rPr>
      </w:pP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3. </w:t>
      </w:r>
      <w:r w:rsidRPr="00440D35">
        <w:rPr>
          <w:rFonts w:cs="Arial"/>
          <w:b/>
        </w:rPr>
        <w:tab/>
      </w:r>
      <w:r>
        <w:rPr>
          <w:rFonts w:cs="Arial"/>
        </w:rPr>
        <w:t xml:space="preserve">Pourriez-vous SVP </w:t>
      </w:r>
      <w:r w:rsidRPr="00567D13">
        <w:rPr>
          <w:rFonts w:cs="Arial"/>
        </w:rPr>
        <w:t>décrire comment ces symptômes entravent</w:t>
      </w:r>
      <w:r>
        <w:rPr>
          <w:rFonts w:cs="Arial"/>
        </w:rPr>
        <w:t xml:space="preserve"> </w:t>
      </w:r>
      <w:r w:rsidRPr="00567D13">
        <w:rPr>
          <w:rFonts w:cs="Arial"/>
        </w:rPr>
        <w:t>/</w:t>
      </w:r>
      <w:r>
        <w:rPr>
          <w:rFonts w:cs="Arial"/>
        </w:rPr>
        <w:t xml:space="preserve"> </w:t>
      </w:r>
      <w:r w:rsidRPr="00567D13">
        <w:rPr>
          <w:rFonts w:cs="Arial"/>
        </w:rPr>
        <w:t>limitent le fonctionnement de votre patient</w:t>
      </w:r>
      <w:r>
        <w:rPr>
          <w:rFonts w:cs="Arial"/>
        </w:rPr>
        <w:t>/e</w:t>
      </w:r>
      <w:r w:rsidRPr="00567D13">
        <w:rPr>
          <w:rFonts w:cs="Arial"/>
        </w:rPr>
        <w:t xml:space="preserve"> (sur les plans familial, social, scolaire, formation, intégration professionnel).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80AA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80AA2" w:rsidRPr="004B65BF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80AA2" w:rsidRPr="00440D35" w:rsidRDefault="00180AA2" w:rsidP="00180AA2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4. </w:t>
      </w:r>
      <w:r w:rsidRPr="00440D35">
        <w:rPr>
          <w:rFonts w:cs="Arial"/>
          <w:b/>
        </w:rPr>
        <w:tab/>
      </w:r>
      <w:r w:rsidRPr="00FB0211">
        <w:rPr>
          <w:rFonts w:cs="Arial"/>
        </w:rPr>
        <w:t>A partir de quand les symptômes ont-ils été observés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80AA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80AA2" w:rsidRPr="004B65BF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80AA2" w:rsidRPr="00440D35" w:rsidRDefault="00180AA2" w:rsidP="00180AA2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</w:p>
    <w:p w:rsidR="00180AA2" w:rsidRPr="00440D35" w:rsidRDefault="00180AA2" w:rsidP="00180AA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5. </w:t>
      </w:r>
      <w:r w:rsidRPr="00440D35">
        <w:rPr>
          <w:rFonts w:cs="Arial"/>
          <w:b/>
        </w:rPr>
        <w:tab/>
      </w:r>
      <w:r w:rsidRPr="00FB0211">
        <w:rPr>
          <w:rFonts w:cs="Arial"/>
        </w:rPr>
        <w:t>Avez-vous exclu d’autres pathologies psychiatriques acquises dont les symptômes peuvent être similaires à un trouble du spectre de l’autisme (par exemple : dépression, phase prodromique d’un trouble psychotique</w:t>
      </w:r>
      <w:r>
        <w:rPr>
          <w:rFonts w:cs="Arial"/>
        </w:rPr>
        <w:t xml:space="preserve"> </w:t>
      </w:r>
      <w:r w:rsidRPr="00FB0211">
        <w:rPr>
          <w:rFonts w:cs="Arial"/>
        </w:rPr>
        <w:t>/</w:t>
      </w:r>
      <w:r>
        <w:rPr>
          <w:rFonts w:cs="Arial"/>
        </w:rPr>
        <w:t xml:space="preserve"> </w:t>
      </w:r>
      <w:r w:rsidRPr="00FB0211">
        <w:rPr>
          <w:rFonts w:cs="Arial"/>
        </w:rPr>
        <w:t>psychose précoce, trouble anxieux, phobies diverses, PTSD, etc…)</w:t>
      </w:r>
      <w:r>
        <w:rPr>
          <w:rFonts w:cs="Arial"/>
        </w:rPr>
        <w:t xml:space="preserve">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86"/>
        <w:gridCol w:w="2364"/>
      </w:tblGrid>
      <w:tr w:rsidR="00180AA2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80AA2" w:rsidRPr="004B65BF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7086" w:type="dxa"/>
            <w:shd w:val="clear" w:color="auto" w:fill="auto"/>
          </w:tcPr>
          <w:p w:rsidR="00180AA2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84239253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>
              <w:rPr>
                <w:rFonts w:cs="Arial"/>
                <w:noProof/>
              </w:rPr>
              <w:t>, justifications :</w:t>
            </w:r>
          </w:p>
          <w:p w:rsidR="00180AA2" w:rsidRPr="00D4414D" w:rsidRDefault="00180AA2" w:rsidP="00180AA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69461439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80AA2" w:rsidRPr="00440D35" w:rsidRDefault="00180AA2" w:rsidP="00180AA2">
      <w:pPr>
        <w:jc w:val="both"/>
        <w:rPr>
          <w:rFonts w:cs="Arial"/>
        </w:rPr>
      </w:pPr>
    </w:p>
    <w:p w:rsidR="00180AA2" w:rsidRPr="00440D35" w:rsidRDefault="00180AA2" w:rsidP="00180AA2">
      <w:pPr>
        <w:jc w:val="both"/>
        <w:rPr>
          <w:rFonts w:cs="Arial"/>
        </w:rPr>
      </w:pPr>
    </w:p>
    <w:p w:rsidR="00180AA2" w:rsidRPr="00440D35" w:rsidRDefault="00180AA2" w:rsidP="00180AA2">
      <w:pPr>
        <w:keepNext/>
        <w:keepLines/>
        <w:ind w:left="567" w:hanging="567"/>
        <w:jc w:val="both"/>
        <w:rPr>
          <w:rFonts w:cs="Arial"/>
          <w:b/>
        </w:rPr>
      </w:pPr>
      <w:r w:rsidRPr="00440D35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180AA2" w:rsidRPr="00D4414D" w:rsidTr="00F14FEC">
        <w:tc>
          <w:tcPr>
            <w:tcW w:w="510" w:type="dxa"/>
            <w:shd w:val="clear" w:color="auto" w:fill="auto"/>
          </w:tcPr>
          <w:p w:rsidR="00180AA2" w:rsidRPr="004B65BF" w:rsidRDefault="00180AA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80AA2" w:rsidRPr="00D4414D" w:rsidRDefault="00180AA2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180AA2" w:rsidRPr="00440D35" w:rsidRDefault="00180AA2" w:rsidP="00180AA2">
      <w:pPr>
        <w:jc w:val="both"/>
        <w:rPr>
          <w:rFonts w:cs="Arial"/>
        </w:rPr>
      </w:pPr>
    </w:p>
    <w:sectPr w:rsidR="00180AA2" w:rsidRPr="00440D35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C0" w:rsidRDefault="00F779C0" w:rsidP="001F7153">
      <w:r>
        <w:separator/>
      </w:r>
    </w:p>
  </w:endnote>
  <w:endnote w:type="continuationSeparator" w:id="0">
    <w:p w:rsidR="00F779C0" w:rsidRDefault="00F779C0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19834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180AA2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180AA2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F9205C">
      <w:rPr>
        <w:color w:val="43525A"/>
        <w:sz w:val="18"/>
        <w:szCs w:val="18"/>
      </w:rPr>
      <w:t>5429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71B0E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C0" w:rsidRDefault="00F779C0" w:rsidP="001F7153">
      <w:r>
        <w:separator/>
      </w:r>
    </w:p>
  </w:footnote>
  <w:footnote w:type="continuationSeparator" w:id="0">
    <w:p w:rsidR="00F779C0" w:rsidRDefault="00F779C0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13E1C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2F50E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C0"/>
    <w:rsid w:val="000C6305"/>
    <w:rsid w:val="000F6388"/>
    <w:rsid w:val="0010525A"/>
    <w:rsid w:val="001478ED"/>
    <w:rsid w:val="00180AA2"/>
    <w:rsid w:val="001B6153"/>
    <w:rsid w:val="001D137D"/>
    <w:rsid w:val="001D29FF"/>
    <w:rsid w:val="001E463A"/>
    <w:rsid w:val="001F18CB"/>
    <w:rsid w:val="001F7153"/>
    <w:rsid w:val="00263606"/>
    <w:rsid w:val="0029720A"/>
    <w:rsid w:val="002B5CEB"/>
    <w:rsid w:val="003849D1"/>
    <w:rsid w:val="00550F77"/>
    <w:rsid w:val="005A52FA"/>
    <w:rsid w:val="00631AF0"/>
    <w:rsid w:val="00642AEA"/>
    <w:rsid w:val="006D2526"/>
    <w:rsid w:val="0072674B"/>
    <w:rsid w:val="00742106"/>
    <w:rsid w:val="00785275"/>
    <w:rsid w:val="007D172A"/>
    <w:rsid w:val="007F40E1"/>
    <w:rsid w:val="00806F2E"/>
    <w:rsid w:val="008329FB"/>
    <w:rsid w:val="00837EE5"/>
    <w:rsid w:val="008D69B3"/>
    <w:rsid w:val="009B79DC"/>
    <w:rsid w:val="00A0046F"/>
    <w:rsid w:val="00A93A75"/>
    <w:rsid w:val="00AA3AE8"/>
    <w:rsid w:val="00AD36EC"/>
    <w:rsid w:val="00B326FF"/>
    <w:rsid w:val="00BF3D10"/>
    <w:rsid w:val="00C514A7"/>
    <w:rsid w:val="00CF447C"/>
    <w:rsid w:val="00D30600"/>
    <w:rsid w:val="00E44A46"/>
    <w:rsid w:val="00EC322D"/>
    <w:rsid w:val="00F749C3"/>
    <w:rsid w:val="00F779C0"/>
    <w:rsid w:val="00F9205C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D85ED0"/>
  <w15:chartTrackingRefBased/>
  <w15:docId w15:val="{A0FB86F5-FD8B-4229-AA3A-37DD7D85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CACCB24-F396-4A12-AFFD-E9E135D37E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2022-03-08T14:58:00Z</dcterms:created>
  <dcterms:modified xsi:type="dcterms:W3CDTF">2022-03-11T15:44:00Z</dcterms:modified>
  <cp:version>03.2022</cp:version>
</cp:coreProperties>
</file>